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20" w:rsidRDefault="00C37520">
      <w:pPr>
        <w:rPr>
          <w:lang w:val="pt-BR"/>
        </w:rPr>
      </w:pPr>
    </w:p>
    <w:p w:rsidR="000C09DD" w:rsidRPr="000C09DD" w:rsidRDefault="000B2461" w:rsidP="000C09DD">
      <w:pPr>
        <w:rPr>
          <w:lang w:val="pt-BR"/>
        </w:rPr>
      </w:pPr>
      <w:r>
        <w:rPr>
          <w:lang w:val="pt-BR"/>
        </w:rPr>
        <w:t xml:space="preserve">O Macro, o Micro e </w:t>
      </w:r>
      <w:bookmarkStart w:id="0" w:name="_GoBack"/>
      <w:bookmarkEnd w:id="0"/>
      <w:r>
        <w:rPr>
          <w:lang w:val="pt-BR"/>
        </w:rPr>
        <w:t>Essencia de Ambos</w:t>
      </w:r>
      <w:r w:rsidR="000C09DD" w:rsidRPr="000C09DD">
        <w:rPr>
          <w:lang w:val="pt-BR"/>
        </w:rPr>
        <w:t>: A questão da identidade me intriga. Mesmo os liberados diferem uns dos outros, até em seus respectivos modos de expressão da mesma verdade. Não poderíamos considerar isso como caracteristica de identidade? Jesus não era igual a Buda. Não podemos ver a identidade como uma das formas (ou canais) do macro se expressar no micro? Não são infinitas as formas de expressão? Não teria cada forma sua identidade? Existiria o macro sem o micro em sua riqueza de detalhes? Esse ponto pega pra mim. Saudade. Abraço!</w:t>
      </w:r>
    </w:p>
    <w:p w:rsidR="000C09DD" w:rsidRPr="000C09DD" w:rsidRDefault="008D5AD7" w:rsidP="000C09DD">
      <w:pPr>
        <w:rPr>
          <w:lang w:val="pt-BR"/>
        </w:rPr>
      </w:pPr>
      <w:r>
        <w:rPr>
          <w:lang w:val="pt-BR"/>
        </w:rPr>
        <w:t>Nagarjuna ~ Oi Arial</w:t>
      </w:r>
      <w:r w:rsidR="000C09DD" w:rsidRPr="000C09DD">
        <w:rPr>
          <w:lang w:val="pt-BR"/>
        </w:rPr>
        <w:t>. Suas perguntas são sempre muito in</w:t>
      </w:r>
      <w:r>
        <w:rPr>
          <w:lang w:val="pt-BR"/>
        </w:rPr>
        <w:t>teligentes e profundas</w:t>
      </w:r>
      <w:r w:rsidR="000C09DD" w:rsidRPr="000C09DD">
        <w:rPr>
          <w:lang w:val="pt-BR"/>
        </w:rPr>
        <w:t xml:space="preserve">. É tudo muito simples! </w:t>
      </w:r>
      <w:r>
        <w:rPr>
          <w:lang w:val="pt-BR"/>
        </w:rPr>
        <w:t>O macro nao exclude o micro. O macro esta certo em dizer que o micro tambem sou eu. Mas o micro nao pode afirmar de ser o macro. Nao existe nehuma contradicao entre o micro e o macro, porque eles existem em ordens diferentes de realidade. Com um kilo de argila voce pode fazer um prato, uma jarra e um copo</w:t>
      </w:r>
      <w:r w:rsidR="00111E87">
        <w:rPr>
          <w:lang w:val="pt-BR"/>
        </w:rPr>
        <w:t xml:space="preserve"> de barro</w:t>
      </w:r>
      <w:r>
        <w:rPr>
          <w:lang w:val="pt-BR"/>
        </w:rPr>
        <w:t>. O elemento argila e’ comum e invariavel em todos</w:t>
      </w:r>
      <w:r w:rsidR="00111E87">
        <w:rPr>
          <w:lang w:val="pt-BR"/>
        </w:rPr>
        <w:t xml:space="preserve"> esses objetos, mas tudo nao passa de argila aparecendo como objetos diversos.</w:t>
      </w:r>
      <w:r>
        <w:rPr>
          <w:lang w:val="pt-BR"/>
        </w:rPr>
        <w:t xml:space="preserve">  </w:t>
      </w:r>
      <w:r w:rsidR="000B2461">
        <w:rPr>
          <w:lang w:val="pt-BR"/>
        </w:rPr>
        <w:t>Do mesmo modo, a</w:t>
      </w:r>
      <w:r w:rsidR="000C09DD" w:rsidRPr="000C09DD">
        <w:rPr>
          <w:lang w:val="pt-BR"/>
        </w:rPr>
        <w:t>s identidades 'aparentes' das pessoas conhecidas como Jesus, Budha, Osho, Ramana</w:t>
      </w:r>
      <w:r w:rsidR="000B2461">
        <w:rPr>
          <w:lang w:val="pt-BR"/>
        </w:rPr>
        <w:t xml:space="preserve"> sao aparentes realidades</w:t>
      </w:r>
      <w:r w:rsidR="000C09DD" w:rsidRPr="000C09DD">
        <w:rPr>
          <w:lang w:val="pt-BR"/>
        </w:rPr>
        <w:t xml:space="preserve">... </w:t>
      </w:r>
      <w:r w:rsidR="000B2461">
        <w:rPr>
          <w:lang w:val="pt-BR"/>
        </w:rPr>
        <w:t xml:space="preserve">elas </w:t>
      </w:r>
      <w:r w:rsidR="000C09DD" w:rsidRPr="000C09DD">
        <w:rPr>
          <w:lang w:val="pt-BR"/>
        </w:rPr>
        <w:t>têm diversos desenhos de construção. Cada construção é simplesmente um canal ou um veículo de expressão</w:t>
      </w:r>
      <w:r w:rsidR="000B2461">
        <w:rPr>
          <w:lang w:val="pt-BR"/>
        </w:rPr>
        <w:t xml:space="preserve"> aparente</w:t>
      </w:r>
      <w:r w:rsidR="000C09DD" w:rsidRPr="000C09DD">
        <w:rPr>
          <w:lang w:val="pt-BR"/>
        </w:rPr>
        <w:t xml:space="preserve"> da Consciência Universal, de modo que “ELA” (a Consciência Universal) possa 'aparent</w:t>
      </w:r>
      <w:r w:rsidR="000B2461">
        <w:rPr>
          <w:lang w:val="pt-BR"/>
        </w:rPr>
        <w:t>emente' se expressar em divresidade, pluralidade criada por nomes e formas</w:t>
      </w:r>
      <w:r w:rsidR="000C09DD" w:rsidRPr="000C09DD">
        <w:rPr>
          <w:lang w:val="pt-BR"/>
        </w:rPr>
        <w:t>.</w:t>
      </w:r>
    </w:p>
    <w:p w:rsidR="000C09DD" w:rsidRPr="000C09DD" w:rsidRDefault="000C09DD" w:rsidP="000C09DD">
      <w:pPr>
        <w:rPr>
          <w:lang w:val="pt-BR"/>
        </w:rPr>
      </w:pPr>
      <w:r w:rsidRPr="000C09DD">
        <w:rPr>
          <w:lang w:val="pt-BR"/>
        </w:rPr>
        <w:t>A Consciência Universal abrange</w:t>
      </w:r>
      <w:r w:rsidR="000B2461">
        <w:rPr>
          <w:lang w:val="pt-BR"/>
        </w:rPr>
        <w:t>, permeia, penetra</w:t>
      </w:r>
      <w:r w:rsidRPr="000C09DD">
        <w:rPr>
          <w:lang w:val="pt-BR"/>
        </w:rPr>
        <w:t xml:space="preserve"> tudo, integra tudo, é “uma” com tudo. </w:t>
      </w:r>
      <w:r w:rsidR="000B2461">
        <w:rPr>
          <w:lang w:val="pt-BR"/>
        </w:rPr>
        <w:t xml:space="preserve">Tudo depende dela mas ainda assim ela e’ livre de tudo, do mesmo modo que a argila nao depende dos objetos da ela criada, mas os objetos dependem da argila, porque ela existe como a essencia de todos os objetos. Na verdade. Portanto </w:t>
      </w:r>
      <w:r w:rsidRPr="000C09DD">
        <w:rPr>
          <w:lang w:val="pt-BR"/>
        </w:rPr>
        <w:t>a Consciência é tudo e tudo é 'ELA'. Nada escapa a 'ELA'. A confusão aparece quando o veiculo de expressão (a aparente construção corpo-mente do indivíduo) alimentado e energizado pela Consciência Pura se sente uma entidade separada e independente da Consciência Universal. A riqueza de diversidade de expressão da Consciência Universal é simplesmente 'aparente'. Na verdade todas as partes aparentemente separadas, ou colocadas juntas são somente 'ELA'.</w:t>
      </w:r>
    </w:p>
    <w:p w:rsidR="008D1F3F" w:rsidRPr="00C37520" w:rsidRDefault="000C09DD" w:rsidP="000C09DD">
      <w:pPr>
        <w:rPr>
          <w:lang w:val="pt-BR"/>
        </w:rPr>
      </w:pPr>
      <w:r w:rsidRPr="000C09DD">
        <w:rPr>
          <w:lang w:val="pt-BR"/>
        </w:rPr>
        <w:t>A gente se ilude e imagina ser um indivíduo separado e independente e por isso a gente sofre! Quando essa simples verdade "clicar" pra você, você vai dar uma boa risada e compreender que aquilo que você é não tem nada a ver com o desenho de construção corpo-mente. Você simplesmente descobri que você é 'ELA', sempre foi ELA, a Consciência Universal que Ilumina tudo. E isso é chamado de o Despertar da Consciência ou do Espírito. O Espírito ou a Consciência em sua expressão aparentemente individual se liberta da ignorancia relativa a sua natureza.</w:t>
      </w:r>
      <w:r w:rsidR="008D5AD7">
        <w:rPr>
          <w:lang w:val="pt-BR"/>
        </w:rPr>
        <w:t xml:space="preserve"> Nagarjuna</w:t>
      </w:r>
    </w:p>
    <w:sectPr w:rsidR="008D1F3F" w:rsidRPr="00C37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20"/>
    <w:rsid w:val="000B2461"/>
    <w:rsid w:val="000C09DD"/>
    <w:rsid w:val="00111E87"/>
    <w:rsid w:val="007B5690"/>
    <w:rsid w:val="008D5AD7"/>
    <w:rsid w:val="00B577FF"/>
    <w:rsid w:val="00B7548D"/>
    <w:rsid w:val="00C3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442</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2</cp:revision>
  <dcterms:created xsi:type="dcterms:W3CDTF">2013-12-17T17:37:00Z</dcterms:created>
  <dcterms:modified xsi:type="dcterms:W3CDTF">2016-02-23T19:50:00Z</dcterms:modified>
</cp:coreProperties>
</file>