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85" w:rsidRPr="00634A85" w:rsidRDefault="00456B6C" w:rsidP="00634A85">
      <w:pPr>
        <w:rPr>
          <w:lang w:val="pt-BR"/>
        </w:rPr>
      </w:pPr>
      <w:r w:rsidRPr="00456B6C">
        <w:rPr>
          <w:lang w:val="pt-BR"/>
        </w:rPr>
        <w:t xml:space="preserve">SINGULARIDADE DO INDIVÍDUO </w:t>
      </w:r>
      <w:r w:rsidR="00785320">
        <w:rPr>
          <w:lang w:val="pt-BR"/>
        </w:rPr>
        <w:t xml:space="preserve">- </w:t>
      </w:r>
      <w:r w:rsidR="00634A85" w:rsidRPr="00634A85">
        <w:rPr>
          <w:lang w:val="pt-BR"/>
        </w:rPr>
        <w:t>Estela, não existem duas ondas (Jivas) no mar (Isvara) que sejam perfeitamente idênticas. Mas fundamentalmente uma onda</w:t>
      </w:r>
      <w:r>
        <w:rPr>
          <w:lang w:val="pt-BR"/>
        </w:rPr>
        <w:t xml:space="preserve"> </w:t>
      </w:r>
      <w:r w:rsidR="00634A85" w:rsidRPr="00634A85">
        <w:rPr>
          <w:lang w:val="pt-BR"/>
        </w:rPr>
        <w:t xml:space="preserve">(Jiva) e’ uma onda (Jiva). A essência da onda/Jiva e do mar/Isvara e’ H2O/Paramatman ou Consciência Pura. Um Jiva e’ um Jiva, sorry! :-( Ele e’ nato da sua ignorância (vasanas). Ele possui três corpos; físico, sutil e causal. Ele pensa de ser separado, independente, inadequado e limitado. Ele imagina ser o autor de seus pensamentos e ações e ter controle sobre os resultados de suas ações. Mas ele e’ na verdade governado por Isvara (o macrocósmico corpo causal da criação). </w:t>
      </w:r>
    </w:p>
    <w:p w:rsidR="00634A85" w:rsidRPr="00634A85" w:rsidRDefault="00634A85" w:rsidP="00634A85">
      <w:pPr>
        <w:rPr>
          <w:lang w:val="pt-BR"/>
        </w:rPr>
      </w:pPr>
      <w:r w:rsidRPr="00634A85">
        <w:rPr>
          <w:lang w:val="pt-BR"/>
        </w:rPr>
        <w:br/>
      </w:r>
    </w:p>
    <w:p w:rsidR="00634A85" w:rsidRPr="00634A85" w:rsidRDefault="00634A85" w:rsidP="00634A85">
      <w:pPr>
        <w:rPr>
          <w:lang w:val="pt-BR"/>
        </w:rPr>
      </w:pPr>
      <w:r w:rsidRPr="00634A85">
        <w:rPr>
          <w:lang w:val="pt-BR"/>
        </w:rPr>
        <w:t>Não se trata de nenhuma simplificação, porque aquilo que você chama de singularidade ou individualidade não passa de uma pequena variação de programa (vasanas do Jiva). A Psicologia, e todos seus sistemas para definir a singularidade (os diferentes tipos dos Jivas humanos), e’ simplesmente um exercício em futilidade. Os Jivas humanos são todos controlados por uma vasana primordial; a vasana por experiência como meio de se completar e ser feliz. Todos os Jivas são fabricados a partir dessa mesmíssima vasana. Essa vasana e’ o erro original, e os Vedas a chamam; “Ignorância da natureza não-dualística, completa e ilimitada do Ser”.</w:t>
      </w:r>
    </w:p>
    <w:p w:rsidR="00634A85" w:rsidRPr="00634A85" w:rsidRDefault="00634A85" w:rsidP="00634A85">
      <w:pPr>
        <w:rPr>
          <w:lang w:val="pt-BR"/>
        </w:rPr>
      </w:pPr>
      <w:r w:rsidRPr="00634A85">
        <w:rPr>
          <w:lang w:val="pt-BR"/>
        </w:rPr>
        <w:br/>
      </w:r>
    </w:p>
    <w:p w:rsidR="00634A85" w:rsidRPr="00634A85" w:rsidRDefault="00634A85" w:rsidP="00634A85">
      <w:pPr>
        <w:rPr>
          <w:lang w:val="pt-BR"/>
        </w:rPr>
      </w:pPr>
      <w:r w:rsidRPr="00634A85">
        <w:rPr>
          <w:lang w:val="pt-BR"/>
        </w:rPr>
        <w:t xml:space="preserve">Não importa a cor da pele, o formato do nariz, o tipo de construção mental-emocional. O Jiva e’ simplesmente um computador biológico programado para correr atrás de objetos de experiência para se completar. Um dia, porém, o Jiva, devido a suas ações meritórias, se toca e descobri que nenhum objeto de experiência jamais ira lhe completar, porque a plenitude e a felicidade não são atributos inerentes a nenhum objeto. Ele se toca que a sua natureza já e’, e sempre foi a plenitude, sempre inteira, cheia, ilimitada e completa. </w:t>
      </w:r>
    </w:p>
    <w:p w:rsidR="00634A85" w:rsidRPr="00634A85" w:rsidRDefault="00634A85" w:rsidP="00634A85">
      <w:pPr>
        <w:rPr>
          <w:lang w:val="pt-BR"/>
        </w:rPr>
      </w:pPr>
      <w:r w:rsidRPr="00634A85">
        <w:rPr>
          <w:lang w:val="pt-BR"/>
        </w:rPr>
        <w:br/>
      </w:r>
    </w:p>
    <w:p w:rsidR="00634A85" w:rsidRPr="00634A85" w:rsidRDefault="00634A85" w:rsidP="00634A85">
      <w:pPr>
        <w:rPr>
          <w:lang w:val="pt-BR"/>
        </w:rPr>
      </w:pPr>
      <w:r w:rsidRPr="00634A85">
        <w:rPr>
          <w:lang w:val="pt-BR"/>
        </w:rPr>
        <w:t xml:space="preserve">Existem muitos </w:t>
      </w:r>
      <w:proofErr w:type="spellStart"/>
      <w:r w:rsidRPr="00634A85">
        <w:rPr>
          <w:lang w:val="pt-BR"/>
        </w:rPr>
        <w:t>karmas</w:t>
      </w:r>
      <w:proofErr w:type="spellEnd"/>
      <w:r w:rsidRPr="00634A85">
        <w:rPr>
          <w:lang w:val="pt-BR"/>
        </w:rPr>
        <w:t xml:space="preserve"> (ações) que o Jiva pode fazer para tentar se completar através de objetos. Essas ações projetam a ideia de tempo, espaço e caminhos os mais diversos. Não importa quantos ou quais caminhos o Jiva percorra na tentativa de se completar </w:t>
      </w:r>
      <w:r w:rsidR="00456B6C" w:rsidRPr="00634A85">
        <w:rPr>
          <w:lang w:val="pt-BR"/>
        </w:rPr>
        <w:t>através</w:t>
      </w:r>
      <w:bookmarkStart w:id="0" w:name="_GoBack"/>
      <w:bookmarkEnd w:id="0"/>
      <w:r w:rsidRPr="00634A85">
        <w:rPr>
          <w:lang w:val="pt-BR"/>
        </w:rPr>
        <w:t xml:space="preserve"> da obtenção de objetos. Todos os caminhos são simplesmente “ignorância”, um erro de avaliação que mais cedo ou tarde produzira um resultado importantíssimo; a exaustão, ou positivamente dizendo, a maturidade. </w:t>
      </w:r>
    </w:p>
    <w:p w:rsidR="00634A85" w:rsidRPr="00634A85" w:rsidRDefault="00634A85" w:rsidP="00634A85">
      <w:pPr>
        <w:rPr>
          <w:lang w:val="pt-BR"/>
        </w:rPr>
      </w:pPr>
      <w:r w:rsidRPr="00634A85">
        <w:rPr>
          <w:lang w:val="pt-BR"/>
        </w:rPr>
        <w:br/>
      </w:r>
    </w:p>
    <w:p w:rsidR="0078564E" w:rsidRPr="00634A85" w:rsidRDefault="00634A85" w:rsidP="00634A85">
      <w:pPr>
        <w:rPr>
          <w:lang w:val="pt-BR"/>
        </w:rPr>
      </w:pPr>
      <w:r w:rsidRPr="00634A85">
        <w:rPr>
          <w:lang w:val="pt-BR"/>
        </w:rPr>
        <w:t xml:space="preserve">Todos os caminhos levarão os </w:t>
      </w:r>
      <w:proofErr w:type="spellStart"/>
      <w:r w:rsidRPr="00634A85">
        <w:rPr>
          <w:lang w:val="pt-BR"/>
        </w:rPr>
        <w:t>Jivas</w:t>
      </w:r>
      <w:proofErr w:type="spellEnd"/>
      <w:r w:rsidRPr="00634A85">
        <w:rPr>
          <w:lang w:val="pt-BR"/>
        </w:rPr>
        <w:t xml:space="preserve"> a esse final glorioso... todos os caminhos baseados na ação (causa e efeito) portarão o Jiva a esse portal magnifico chamado: Contemplação e Compreensão. Somente a Compreensão (livre de toda e qualquer dúvida) de que a natureza do Jiva e’ a Consciência Pura não dualista ira libertar o Jiva de seus desejos e medos... de sua aflição e sofrimento. Vedanta e’ chamado; o caminho sem percurso, e’ o Conhecimento que cancela a Ignorância e Liberta o Jiva. Nenhuma ação, nenhum caminho irá produzir a Libertação do aparente Jiva, porque o Jiva sempre foi, e’, e sempre será livre, porque ele e’ </w:t>
      </w:r>
      <w:proofErr w:type="spellStart"/>
      <w:r w:rsidRPr="00634A85">
        <w:rPr>
          <w:lang w:val="pt-BR"/>
        </w:rPr>
        <w:t>o</w:t>
      </w:r>
      <w:proofErr w:type="spellEnd"/>
      <w:r w:rsidRPr="00634A85">
        <w:rPr>
          <w:lang w:val="pt-BR"/>
        </w:rPr>
        <w:t xml:space="preserve"> Ser Puro (H2O), aparecendo como o indivíduo... tal como uma ondinha no mar. </w:t>
      </w:r>
    </w:p>
    <w:sectPr w:rsidR="0078564E" w:rsidRPr="00634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F8"/>
    <w:rsid w:val="000225A8"/>
    <w:rsid w:val="00163559"/>
    <w:rsid w:val="003D01DD"/>
    <w:rsid w:val="00456B6C"/>
    <w:rsid w:val="005951E6"/>
    <w:rsid w:val="00634A85"/>
    <w:rsid w:val="00785320"/>
    <w:rsid w:val="0078564E"/>
    <w:rsid w:val="00B101F8"/>
    <w:rsid w:val="00D91406"/>
    <w:rsid w:val="00DD7DAE"/>
    <w:rsid w:val="00D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6641"/>
  <w15:chartTrackingRefBased/>
  <w15:docId w15:val="{15128F17-8587-4AF3-B845-1034AA48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3</cp:revision>
  <dcterms:created xsi:type="dcterms:W3CDTF">2016-07-03T09:28:00Z</dcterms:created>
  <dcterms:modified xsi:type="dcterms:W3CDTF">2016-09-04T00:07:00Z</dcterms:modified>
</cp:coreProperties>
</file>